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2716" w14:textId="77777777" w:rsidR="006165D7" w:rsidRDefault="006165D7" w:rsidP="006165D7">
      <w:pPr>
        <w:jc w:val="center"/>
        <w:rPr>
          <w:rFonts w:ascii="Yu Gothic" w:eastAsia="Yu Gothic" w:hAnsi="Yu Gothic"/>
          <w:b/>
          <w:bCs/>
          <w:szCs w:val="21"/>
        </w:rPr>
      </w:pPr>
      <w:r w:rsidRPr="005D379D">
        <w:rPr>
          <w:rFonts w:ascii="Yu Gothic" w:eastAsia="Yu Gothic" w:hAnsi="Yu Gothic" w:hint="eastAsia"/>
          <w:b/>
          <w:bCs/>
          <w:szCs w:val="21"/>
        </w:rPr>
        <w:t>同意書</w:t>
      </w:r>
    </w:p>
    <w:p w14:paraId="41267761" w14:textId="77777777" w:rsidR="00F850B7" w:rsidRPr="005D379D" w:rsidRDefault="00F850B7" w:rsidP="006165D7">
      <w:pPr>
        <w:jc w:val="center"/>
        <w:rPr>
          <w:rFonts w:ascii="Yu Gothic" w:eastAsia="Yu Gothic" w:hAnsi="Yu Gothic"/>
          <w:b/>
          <w:bCs/>
          <w:szCs w:val="21"/>
        </w:rPr>
      </w:pPr>
    </w:p>
    <w:p w14:paraId="09655302" w14:textId="16D70224" w:rsidR="006165D7" w:rsidRDefault="006165D7" w:rsidP="006165D7">
      <w:pPr>
        <w:ind w:firstLineChars="100" w:firstLine="210"/>
        <w:jc w:val="left"/>
        <w:rPr>
          <w:rFonts w:ascii="Yu Gothic" w:eastAsia="Yu Gothic" w:hAnsi="Yu Gothic"/>
          <w:b/>
          <w:bCs/>
          <w:szCs w:val="21"/>
        </w:rPr>
      </w:pPr>
      <w:r w:rsidRPr="005D379D">
        <w:rPr>
          <w:rFonts w:ascii="Yu Gothic" w:eastAsia="Yu Gothic" w:hAnsi="Yu Gothic" w:hint="eastAsia"/>
          <w:b/>
          <w:bCs/>
          <w:szCs w:val="21"/>
        </w:rPr>
        <w:t>この同意書は札幌カウンセリングオフィス雪花のサービス（オンラインカウンセリング）をご利用いただく際、</w:t>
      </w:r>
      <w:r w:rsidR="00F850B7">
        <w:rPr>
          <w:rFonts w:ascii="Yu Gothic" w:eastAsia="Yu Gothic" w:hAnsi="Yu Gothic" w:hint="eastAsia"/>
          <w:b/>
          <w:bCs/>
          <w:szCs w:val="21"/>
        </w:rPr>
        <w:t>予め</w:t>
      </w:r>
      <w:r w:rsidRPr="005D379D">
        <w:rPr>
          <w:rFonts w:ascii="Yu Gothic" w:eastAsia="Yu Gothic" w:hAnsi="Yu Gothic" w:hint="eastAsia"/>
          <w:b/>
          <w:bCs/>
          <w:szCs w:val="21"/>
        </w:rPr>
        <w:t>ご承諾いただきたいことを事前に説明するためのものです。「ご本人」はサービスをご利用する方で</w:t>
      </w:r>
      <w:r w:rsidR="00F850B7">
        <w:rPr>
          <w:rFonts w:ascii="Yu Gothic" w:eastAsia="Yu Gothic" w:hAnsi="Yu Gothic" w:hint="eastAsia"/>
          <w:b/>
          <w:bCs/>
          <w:szCs w:val="21"/>
        </w:rPr>
        <w:t>す</w:t>
      </w:r>
      <w:r w:rsidRPr="005D379D">
        <w:rPr>
          <w:rFonts w:ascii="Yu Gothic" w:eastAsia="Yu Gothic" w:hAnsi="Yu Gothic" w:hint="eastAsia"/>
          <w:b/>
          <w:bCs/>
          <w:szCs w:val="21"/>
        </w:rPr>
        <w:t>。</w:t>
      </w:r>
    </w:p>
    <w:p w14:paraId="59DD4148" w14:textId="77777777" w:rsidR="00F850B7" w:rsidRPr="005D379D" w:rsidRDefault="00F850B7" w:rsidP="006165D7">
      <w:pPr>
        <w:ind w:firstLineChars="100" w:firstLine="210"/>
        <w:jc w:val="left"/>
        <w:rPr>
          <w:rFonts w:ascii="Yu Gothic" w:eastAsia="Yu Gothic" w:hAnsi="Yu Gothic"/>
          <w:b/>
          <w:bCs/>
          <w:szCs w:val="21"/>
        </w:rPr>
      </w:pPr>
    </w:p>
    <w:p w14:paraId="0F2E294E" w14:textId="77777777" w:rsidR="006165D7" w:rsidRPr="005D379D" w:rsidRDefault="006165D7" w:rsidP="006165D7">
      <w:pPr>
        <w:ind w:firstLineChars="100" w:firstLine="210"/>
        <w:jc w:val="center"/>
        <w:rPr>
          <w:rFonts w:ascii="Yu Gothic" w:eastAsia="Yu Gothic" w:hAnsi="Yu Gothic"/>
          <w:b/>
          <w:bCs/>
          <w:szCs w:val="21"/>
        </w:rPr>
      </w:pPr>
      <w:r w:rsidRPr="005D379D">
        <w:rPr>
          <w:rFonts w:ascii="Yu Gothic" w:eastAsia="Yu Gothic" w:hAnsi="Yu Gothic" w:hint="eastAsia"/>
          <w:b/>
          <w:bCs/>
          <w:szCs w:val="21"/>
          <w:u w:val="single"/>
        </w:rPr>
        <w:t>以下の内容にご同意いただけましたら、申込書にご記入ください。</w:t>
      </w:r>
    </w:p>
    <w:tbl>
      <w:tblPr>
        <w:tblW w:w="1119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9"/>
      </w:tblGrid>
      <w:tr w:rsidR="006165D7" w:rsidRPr="005D379D" w14:paraId="53CDDA7A" w14:textId="77777777" w:rsidTr="00F850B7">
        <w:trPr>
          <w:trHeight w:val="3196"/>
        </w:trPr>
        <w:tc>
          <w:tcPr>
            <w:tcW w:w="11199" w:type="dxa"/>
          </w:tcPr>
          <w:p w14:paraId="78F343F0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b/>
                <w:bCs/>
                <w:szCs w:val="21"/>
              </w:rPr>
            </w:pPr>
            <w:r w:rsidRPr="005D379D">
              <w:rPr>
                <w:rFonts w:ascii="Yu Gothic" w:eastAsia="Yu Gothic" w:hAnsi="Yu Gothic" w:hint="eastAsia"/>
                <w:b/>
                <w:bCs/>
                <w:szCs w:val="21"/>
              </w:rPr>
              <w:t>守秘義務と個人情報について</w:t>
            </w:r>
          </w:p>
          <w:p w14:paraId="27824DA4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オフィスでお話しいただきましたことは、ご本人のご了承を得ずオフィス外の第三者（ご家族も含む）に知らされることはありません。個人情報は適正に管理し、目的外の使用はいたしません。ただし、以下の例外を除きます。</w:t>
            </w:r>
          </w:p>
          <w:p w14:paraId="4CE9655E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・関係機関との連携が必要な場合。</w:t>
            </w:r>
          </w:p>
          <w:p w14:paraId="30E2AA5B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・裁判所からの開示命令など、法令に基づく場合。</w:t>
            </w:r>
          </w:p>
          <w:p w14:paraId="02AE2B6C" w14:textId="77777777" w:rsidR="006165D7" w:rsidRPr="005D379D" w:rsidRDefault="006165D7" w:rsidP="00274884">
            <w:pPr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 xml:space="preserve">　・自傷他害などの行為から危機的状況におちいる可能性が高く、ご本人の身の安全を確保する必要がある場合。</w:t>
            </w:r>
          </w:p>
          <w:p w14:paraId="6EC470D9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・カウンセリングの質の向上のため、カウンセラーが専門職からの指導を受けたり学会などで発表する場合。</w:t>
            </w:r>
          </w:p>
          <w:p w14:paraId="012A31E5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 xml:space="preserve">　（個人が特定されないよう匿名化し、ご本人が望まない内容は除外するなどの上です）</w:t>
            </w:r>
          </w:p>
          <w:p w14:paraId="4AC8C860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また、個人情報はサービスの最終ご利用日から</w:t>
            </w:r>
            <w:r w:rsidRPr="005D379D">
              <w:rPr>
                <w:rFonts w:ascii="Yu Gothic" w:eastAsia="Yu Gothic" w:hAnsi="Yu Gothic" w:hint="eastAsia"/>
                <w:szCs w:val="21"/>
                <w:u w:val="single"/>
              </w:rPr>
              <w:t>最低</w:t>
            </w:r>
            <w:r w:rsidRPr="005D379D">
              <w:rPr>
                <w:rFonts w:ascii="Yu Gothic" w:eastAsia="Yu Gothic" w:hAnsi="Yu Gothic" w:hint="eastAsia"/>
                <w:szCs w:val="21"/>
              </w:rPr>
              <w:t>5年間は保管いたします。必要な場合は引き続き保管します。</w:t>
            </w:r>
          </w:p>
          <w:p w14:paraId="13BBEED5" w14:textId="77777777" w:rsidR="006165D7" w:rsidRPr="005D379D" w:rsidRDefault="006165D7" w:rsidP="00274884">
            <w:pPr>
              <w:ind w:firstLineChars="200" w:firstLine="42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（破棄の必要がある場合は、個人が特定されない方法で行います）</w:t>
            </w:r>
          </w:p>
          <w:p w14:paraId="2BC62C29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b/>
                <w:bCs/>
                <w:szCs w:val="21"/>
              </w:rPr>
            </w:pPr>
            <w:r w:rsidRPr="005D379D">
              <w:rPr>
                <w:rFonts w:ascii="Yu Gothic" w:eastAsia="Yu Gothic" w:hAnsi="Yu Gothic" w:hint="eastAsia"/>
                <w:b/>
                <w:bCs/>
                <w:szCs w:val="21"/>
              </w:rPr>
              <w:t>通院中でのサービス利用について</w:t>
            </w:r>
          </w:p>
          <w:p w14:paraId="6C98DF02" w14:textId="77777777" w:rsidR="006165D7" w:rsidRPr="005D379D" w:rsidRDefault="006165D7" w:rsidP="00274884">
            <w:pPr>
              <w:ind w:firstLineChars="100" w:firstLine="234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szCs w:val="21"/>
                <w:shd w:val="clear" w:color="auto" w:fill="FFFFFF"/>
              </w:rPr>
              <w:t>・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  <w:t>通院中</w:t>
            </w: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szCs w:val="21"/>
                <w:shd w:val="clear" w:color="auto" w:fill="FFFFFF"/>
              </w:rPr>
              <w:t>の場合は主治医からの紹介状を、カウンセリング開始前にご送付ください。</w:t>
            </w:r>
          </w:p>
          <w:p w14:paraId="3FB03FD2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b/>
                <w:bCs/>
                <w:szCs w:val="21"/>
              </w:rPr>
            </w:pPr>
            <w:r w:rsidRPr="005D379D">
              <w:rPr>
                <w:rFonts w:ascii="Yu Gothic" w:eastAsia="Yu Gothic" w:hAnsi="Yu Gothic" w:hint="eastAsia"/>
                <w:b/>
                <w:bCs/>
                <w:szCs w:val="21"/>
              </w:rPr>
              <w:t>安全にご利用いただくために</w:t>
            </w:r>
          </w:p>
          <w:p w14:paraId="678D2AF0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  <w:t>自傷他害の行為</w:t>
            </w: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szCs w:val="21"/>
                <w:shd w:val="clear" w:color="auto" w:fill="FFFFFF"/>
              </w:rPr>
              <w:t>が頻繁にある、強い希死念慮があるなどの状態で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  <w:t>、</w:t>
            </w: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szCs w:val="21"/>
                <w:shd w:val="clear" w:color="auto" w:fill="FFFFFF"/>
              </w:rPr>
              <w:t>オンラインで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  <w:t>は</w:t>
            </w: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szCs w:val="21"/>
                <w:shd w:val="clear" w:color="auto" w:fill="FFFFFF"/>
              </w:rPr>
              <w:t>ご本人の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  <w:t>安全を十分に確保できない</w:t>
            </w: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szCs w:val="21"/>
                <w:shd w:val="clear" w:color="auto" w:fill="FFFFFF"/>
              </w:rPr>
              <w:t>と判断されたときは、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  <w:t>ご利用</w:t>
            </w: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szCs w:val="21"/>
                <w:shd w:val="clear" w:color="auto" w:fill="FFFFFF"/>
              </w:rPr>
              <w:t>の開始の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  <w:t>お断り</w:t>
            </w: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szCs w:val="21"/>
                <w:shd w:val="clear" w:color="auto" w:fill="FFFFFF"/>
              </w:rPr>
              <w:t>や、面接を休止することがあります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szCs w:val="21"/>
                <w:shd w:val="clear" w:color="auto" w:fill="FFFFFF"/>
              </w:rPr>
              <w:t>。</w:t>
            </w:r>
          </w:p>
          <w:p w14:paraId="2DB51640" w14:textId="77777777" w:rsidR="006165D7" w:rsidRPr="005D379D" w:rsidRDefault="006165D7" w:rsidP="00274884">
            <w:pPr>
              <w:widowControl/>
              <w:ind w:firstLineChars="100" w:firstLine="210"/>
              <w:jc w:val="left"/>
              <w:rPr>
                <w:rFonts w:ascii="Yu Gothic" w:eastAsia="Yu Gothic" w:hAnsi="Yu Gothic"/>
                <w:b/>
                <w:bCs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・カウンセリング中の暴言や暴力、オフィスの建物と住人への迷惑行為などが認められた場合、ご利用をお断りします。</w:t>
            </w:r>
          </w:p>
          <w:p w14:paraId="17235FA8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b/>
                <w:bCs/>
                <w:szCs w:val="21"/>
              </w:rPr>
            </w:pPr>
            <w:r w:rsidRPr="005D379D">
              <w:rPr>
                <w:rFonts w:ascii="Yu Gothic" w:eastAsia="Yu Gothic" w:hAnsi="Yu Gothic" w:hint="eastAsia"/>
                <w:b/>
                <w:bCs/>
                <w:szCs w:val="21"/>
              </w:rPr>
              <w:t>時間と料金について</w:t>
            </w:r>
          </w:p>
          <w:p w14:paraId="431971AB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・カウンセリング初回は90分10000円、継続の場合は2回目以降50分8000円です。</w:t>
            </w:r>
          </w:p>
          <w:p w14:paraId="422A8B75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・オンラインカウンセリングの料金は前払いです。返金はいたしかねます。</w:t>
            </w:r>
          </w:p>
          <w:p w14:paraId="7534D547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 xml:space="preserve">　（通信費は自己負担です。金額はご本人ご利用のプランによりますので、あらかじめご確認ください）</w:t>
            </w:r>
          </w:p>
          <w:p w14:paraId="06E6F377" w14:textId="1F5EDBC0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</w:t>
            </w:r>
            <w:r w:rsidR="00EE7DA9">
              <w:rPr>
                <w:rFonts w:ascii="Yu Gothic" w:eastAsia="Yu Gothic" w:hAnsi="Yu Gothic" w:hint="eastAsia"/>
                <w:szCs w:val="21"/>
              </w:rPr>
              <w:t>お電話の場合も</w:t>
            </w:r>
            <w:r w:rsidRPr="005D379D">
              <w:rPr>
                <w:rFonts w:ascii="Yu Gothic" w:eastAsia="Yu Gothic" w:hAnsi="Yu Gothic" w:hint="eastAsia"/>
                <w:szCs w:val="21"/>
              </w:rPr>
              <w:t>ZOOMミーテイング</w:t>
            </w:r>
            <w:r w:rsidR="00EE7DA9">
              <w:rPr>
                <w:rFonts w:ascii="Yu Gothic" w:eastAsia="Yu Gothic" w:hAnsi="Yu Gothic" w:hint="eastAsia"/>
                <w:szCs w:val="21"/>
              </w:rPr>
              <w:t>の場合も、ご予約時間ちょうどの開始となります</w:t>
            </w:r>
            <w:r w:rsidRPr="005D379D">
              <w:rPr>
                <w:rFonts w:ascii="Yu Gothic" w:eastAsia="Yu Gothic" w:hAnsi="Yu Gothic" w:hint="eastAsia"/>
                <w:szCs w:val="21"/>
              </w:rPr>
              <w:t>。</w:t>
            </w:r>
          </w:p>
          <w:p w14:paraId="6516DAA5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・予約時間に遅れた場合、時間の延長はいたしかねます。料金の値引きにも対応できません。</w:t>
            </w:r>
          </w:p>
          <w:p w14:paraId="38CED18C" w14:textId="791D94A0" w:rsidR="006165D7" w:rsidRPr="009755F2" w:rsidRDefault="006165D7" w:rsidP="00274884">
            <w:pPr>
              <w:ind w:firstLineChars="100" w:firstLine="210"/>
              <w:rPr>
                <w:rFonts w:ascii="Yu Gothic" w:eastAsia="Yu Gothic" w:hAnsi="Yu Gothic"/>
                <w:szCs w:val="21"/>
              </w:rPr>
            </w:pPr>
            <w:r w:rsidRPr="009755F2">
              <w:rPr>
                <w:rFonts w:ascii="Yu Gothic" w:eastAsia="Yu Gothic" w:hAnsi="Yu Gothic"/>
                <w:szCs w:val="21"/>
              </w:rPr>
              <w:t>・利⽤者側の通信環境の問題でZOOMミーティング</w:t>
            </w:r>
            <w:r w:rsidR="00B56B6B" w:rsidRPr="009755F2">
              <w:rPr>
                <w:rFonts w:ascii="Yu Gothic" w:eastAsia="Yu Gothic" w:hAnsi="Yu Gothic" w:hint="eastAsia"/>
                <w:szCs w:val="21"/>
              </w:rPr>
              <w:t>や通話</w:t>
            </w:r>
            <w:r w:rsidRPr="009755F2">
              <w:rPr>
                <w:rFonts w:ascii="Yu Gothic" w:eastAsia="Yu Gothic" w:hAnsi="Yu Gothic"/>
                <w:szCs w:val="21"/>
              </w:rPr>
              <w:t>が中断した場合の責任は負</w:t>
            </w:r>
            <w:r w:rsidRPr="009755F2">
              <w:rPr>
                <w:rFonts w:ascii="Yu Gothic" w:eastAsia="Yu Gothic" w:hAnsi="Yu Gothic" w:hint="eastAsia"/>
                <w:szCs w:val="21"/>
              </w:rPr>
              <w:t>いません。返金にも対応いたしませんので予めご了承ください。</w:t>
            </w:r>
          </w:p>
          <w:p w14:paraId="7149A705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b/>
                <w:bCs/>
                <w:szCs w:val="21"/>
              </w:rPr>
            </w:pPr>
            <w:r w:rsidRPr="005D379D">
              <w:rPr>
                <w:rFonts w:ascii="Yu Gothic" w:eastAsia="Yu Gothic" w:hAnsi="Yu Gothic" w:hint="eastAsia"/>
                <w:b/>
                <w:bCs/>
                <w:szCs w:val="21"/>
              </w:rPr>
              <w:t>予約のキャンセルと変更について</w:t>
            </w:r>
          </w:p>
          <w:p w14:paraId="31996FBE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・電話では2日前の午前（12：00前）までご連絡ください。留守電でも大丈夫です。</w:t>
            </w:r>
          </w:p>
          <w:p w14:paraId="6660887D" w14:textId="77777777" w:rsidR="006165D7" w:rsidRPr="005D379D" w:rsidRDefault="006165D7" w:rsidP="00274884">
            <w:pPr>
              <w:ind w:firstLineChars="200" w:firstLine="42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（留守電の場合はキャンセルの受付をメールでご連絡します）</w:t>
            </w:r>
          </w:p>
          <w:p w14:paraId="206113A8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・メールでのキャンセルは3日前の午前（12：00前）までご連絡ください。こちらからの返信で成立します。</w:t>
            </w:r>
          </w:p>
          <w:p w14:paraId="473BCB41" w14:textId="77777777" w:rsidR="006165D7" w:rsidRPr="005D379D" w:rsidRDefault="006165D7" w:rsidP="00274884">
            <w:pPr>
              <w:ind w:firstLineChars="100" w:firstLine="234"/>
              <w:jc w:val="left"/>
              <w:rPr>
                <w:rFonts w:ascii="Yu Gothic" w:eastAsia="Yu Gothic" w:hAnsi="Yu Gothic"/>
                <w:b/>
                <w:bCs/>
                <w:szCs w:val="21"/>
              </w:rPr>
            </w:pP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kern w:val="0"/>
                <w:szCs w:val="21"/>
              </w:rPr>
              <w:t>・</w:t>
            </w:r>
            <w:r w:rsidRPr="005D379D">
              <w:rPr>
                <w:rFonts w:ascii="Yu Gothic" w:eastAsia="Yu Gothic" w:hAnsi="Yu Gothic" w:cs="Arial"/>
                <w:color w:val="333333"/>
                <w:spacing w:val="12"/>
                <w:kern w:val="0"/>
                <w:szCs w:val="21"/>
              </w:rPr>
              <w:t>2日前の12時以降から当日のキャンセル又は無断キャンセルの場合、面接料金の全額をお支払いいただきます。</w:t>
            </w:r>
            <w:r w:rsidRPr="005D379D">
              <w:rPr>
                <w:rFonts w:ascii="Yu Gothic" w:eastAsia="Yu Gothic" w:hAnsi="Yu Gothic" w:cs="Arial" w:hint="eastAsia"/>
                <w:color w:val="333333"/>
                <w:spacing w:val="12"/>
                <w:kern w:val="0"/>
                <w:szCs w:val="21"/>
              </w:rPr>
              <w:t>前払いの料金がそのままキャンセル料となります。</w:t>
            </w:r>
          </w:p>
          <w:p w14:paraId="5BF1516E" w14:textId="77777777" w:rsidR="006165D7" w:rsidRPr="005D379D" w:rsidRDefault="006165D7" w:rsidP="00274884">
            <w:pPr>
              <w:ind w:firstLineChars="100" w:firstLine="210"/>
              <w:jc w:val="left"/>
              <w:rPr>
                <w:rFonts w:ascii="Yu Gothic" w:eastAsia="Yu Gothic" w:hAnsi="Yu Gothic"/>
                <w:szCs w:val="21"/>
              </w:rPr>
            </w:pPr>
            <w:r w:rsidRPr="005D379D">
              <w:rPr>
                <w:rFonts w:ascii="Yu Gothic" w:eastAsia="Yu Gothic" w:hAnsi="Yu Gothic" w:hint="eastAsia"/>
                <w:szCs w:val="21"/>
              </w:rPr>
              <w:t>・キャンセル料が発生しない場合は、前払いの料金がそのまま次回の予約分の料金となります。</w:t>
            </w:r>
          </w:p>
        </w:tc>
      </w:tr>
    </w:tbl>
    <w:p w14:paraId="1B435B48" w14:textId="77777777" w:rsidR="006165D7" w:rsidRPr="005D379D" w:rsidRDefault="006165D7" w:rsidP="006165D7">
      <w:pPr>
        <w:jc w:val="left"/>
        <w:rPr>
          <w:rFonts w:ascii="Yu Gothic" w:eastAsia="Yu Gothic" w:hAnsi="Yu Gothic"/>
          <w:b/>
          <w:bCs/>
          <w:szCs w:val="21"/>
        </w:rPr>
      </w:pPr>
      <w:r w:rsidRPr="005D379D">
        <w:rPr>
          <w:rFonts w:ascii="Yu Gothic" w:eastAsia="Yu Gothic" w:hAnsi="Yu Gothic" w:hint="eastAsia"/>
          <w:b/>
          <w:bCs/>
          <w:szCs w:val="21"/>
        </w:rPr>
        <w:t>ご質問や気になることなどがあるときはカウンセラーにお尋ねください。</w:t>
      </w:r>
    </w:p>
    <w:p w14:paraId="02118E49" w14:textId="77777777" w:rsidR="006165D7" w:rsidRPr="005D379D" w:rsidRDefault="006165D7" w:rsidP="006165D7">
      <w:pPr>
        <w:jc w:val="left"/>
        <w:rPr>
          <w:rFonts w:ascii="Yu Gothic" w:eastAsia="Yu Gothic" w:hAnsi="Yu Gothic"/>
          <w:b/>
          <w:bCs/>
          <w:szCs w:val="21"/>
        </w:rPr>
      </w:pPr>
      <w:r w:rsidRPr="005D379D">
        <w:rPr>
          <w:rFonts w:ascii="Yu Gothic" w:eastAsia="Yu Gothic" w:hAnsi="Yu Gothic" w:hint="eastAsia"/>
          <w:b/>
          <w:bCs/>
          <w:szCs w:val="21"/>
        </w:rPr>
        <w:t xml:space="preserve">北海道札幌市西区二十四軒4条4丁目2－8ビブレ琴似203号室　</w:t>
      </w:r>
      <w:r w:rsidRPr="005D379D">
        <w:rPr>
          <w:rFonts w:ascii="Yu Gothic" w:eastAsia="Yu Gothic" w:hAnsi="Yu Gothic"/>
          <w:b/>
          <w:bCs/>
          <w:szCs w:val="21"/>
        </w:rPr>
        <w:t>https://sekka-counseling.com/</w:t>
      </w:r>
    </w:p>
    <w:p w14:paraId="768C31AD" w14:textId="77777777" w:rsidR="006165D7" w:rsidRPr="005D379D" w:rsidRDefault="006165D7" w:rsidP="006165D7">
      <w:pPr>
        <w:jc w:val="left"/>
        <w:rPr>
          <w:rFonts w:ascii="Yu Gothic" w:eastAsia="Yu Gothic" w:hAnsi="Yu Gothic"/>
          <w:b/>
          <w:bCs/>
          <w:szCs w:val="21"/>
        </w:rPr>
      </w:pPr>
      <w:r w:rsidRPr="005D379D">
        <w:rPr>
          <w:rFonts w:ascii="Yu Gothic" w:eastAsia="Yu Gothic" w:hAnsi="Yu Gothic" w:hint="eastAsia"/>
          <w:b/>
          <w:bCs/>
          <w:szCs w:val="21"/>
        </w:rPr>
        <w:t xml:space="preserve">070-2004-3005　</w:t>
      </w:r>
      <w:r w:rsidRPr="005D379D">
        <w:rPr>
          <w:rFonts w:ascii="Yu Gothic" w:eastAsia="Yu Gothic" w:hAnsi="Yu Gothic" w:cs="Arial"/>
          <w:spacing w:val="12"/>
          <w:szCs w:val="21"/>
        </w:rPr>
        <w:t xml:space="preserve"> </w:t>
      </w:r>
      <w:hyperlink r:id="rId6" w:history="1">
        <w:r w:rsidRPr="005D379D">
          <w:rPr>
            <w:rStyle w:val="a7"/>
            <w:rFonts w:ascii="Yu Gothic" w:eastAsia="Yu Gothic" w:hAnsi="Yu Gothic" w:cs="Arial"/>
            <w:spacing w:val="12"/>
            <w:szCs w:val="21"/>
          </w:rPr>
          <w:t>info@sekka-counseling.com</w:t>
        </w:r>
      </w:hyperlink>
      <w:r w:rsidRPr="005D379D">
        <w:rPr>
          <w:rFonts w:ascii="Yu Gothic" w:eastAsia="Yu Gothic" w:hAnsi="Yu Gothic" w:cs="Arial" w:hint="eastAsia"/>
          <w:b/>
          <w:bCs/>
          <w:spacing w:val="12"/>
          <w:szCs w:val="21"/>
        </w:rPr>
        <w:t xml:space="preserve">　</w:t>
      </w:r>
      <w:r w:rsidRPr="005D379D">
        <w:rPr>
          <w:rFonts w:ascii="Yu Gothic" w:eastAsia="Yu Gothic" w:hAnsi="Yu Gothic" w:hint="eastAsia"/>
          <w:b/>
          <w:bCs/>
          <w:szCs w:val="21"/>
        </w:rPr>
        <w:t>札幌カウンセリングオフィス雪花　代表　菅原奈緒</w:t>
      </w:r>
    </w:p>
    <w:p w14:paraId="06A5B058" w14:textId="77777777" w:rsidR="00B94F1D" w:rsidRDefault="00B94F1D" w:rsidP="006165D7">
      <w:pPr>
        <w:jc w:val="left"/>
        <w:rPr>
          <w:rFonts w:ascii="Yu Gothic" w:eastAsia="Yu Gothic" w:hAnsi="Yu Gothic"/>
          <w:b/>
          <w:bCs/>
          <w:szCs w:val="21"/>
        </w:rPr>
      </w:pPr>
    </w:p>
    <w:p w14:paraId="10D24842" w14:textId="77777777" w:rsidR="00B94F1D" w:rsidRDefault="00B94F1D" w:rsidP="006165D7">
      <w:pPr>
        <w:spacing w:line="120" w:lineRule="auto"/>
        <w:jc w:val="center"/>
        <w:rPr>
          <w:rFonts w:ascii="Yu Gothic" w:eastAsia="Yu Gothic" w:hAnsi="Yu Gothic"/>
          <w:b/>
          <w:bCs/>
          <w:szCs w:val="21"/>
          <w:shd w:val="pct15" w:color="auto" w:fill="FFFFFF"/>
        </w:rPr>
      </w:pPr>
    </w:p>
    <w:sectPr w:rsidR="00B94F1D" w:rsidSect="00B94F1D">
      <w:pgSz w:w="11906" w:h="16838"/>
      <w:pgMar w:top="397" w:right="720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28E5" w14:textId="77777777" w:rsidR="008445A0" w:rsidRDefault="008445A0" w:rsidP="00AD5379">
      <w:r>
        <w:separator/>
      </w:r>
    </w:p>
  </w:endnote>
  <w:endnote w:type="continuationSeparator" w:id="0">
    <w:p w14:paraId="63069568" w14:textId="77777777" w:rsidR="008445A0" w:rsidRDefault="008445A0" w:rsidP="00AD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ACA5A" w14:textId="77777777" w:rsidR="008445A0" w:rsidRDefault="008445A0" w:rsidP="00AD5379">
      <w:r>
        <w:separator/>
      </w:r>
    </w:p>
  </w:footnote>
  <w:footnote w:type="continuationSeparator" w:id="0">
    <w:p w14:paraId="2DA301DA" w14:textId="77777777" w:rsidR="008445A0" w:rsidRDefault="008445A0" w:rsidP="00AD5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99"/>
    <w:rsid w:val="000D37F2"/>
    <w:rsid w:val="004A1760"/>
    <w:rsid w:val="005E75A8"/>
    <w:rsid w:val="006165D7"/>
    <w:rsid w:val="00725433"/>
    <w:rsid w:val="007D4201"/>
    <w:rsid w:val="008445A0"/>
    <w:rsid w:val="00865299"/>
    <w:rsid w:val="009755F2"/>
    <w:rsid w:val="00AD5379"/>
    <w:rsid w:val="00B56B6B"/>
    <w:rsid w:val="00B94F1D"/>
    <w:rsid w:val="00C2692B"/>
    <w:rsid w:val="00C750A4"/>
    <w:rsid w:val="00C92BAD"/>
    <w:rsid w:val="00D13091"/>
    <w:rsid w:val="00E755C6"/>
    <w:rsid w:val="00EE7DA9"/>
    <w:rsid w:val="00F35513"/>
    <w:rsid w:val="00F46201"/>
    <w:rsid w:val="00F850B7"/>
    <w:rsid w:val="00FD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8F434"/>
  <w15:chartTrackingRefBased/>
  <w15:docId w15:val="{E2613417-202D-4D23-9F6F-555889E5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92B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755C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3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379"/>
  </w:style>
  <w:style w:type="paragraph" w:styleId="a5">
    <w:name w:val="footer"/>
    <w:basedOn w:val="a"/>
    <w:link w:val="a6"/>
    <w:uiPriority w:val="99"/>
    <w:unhideWhenUsed/>
    <w:rsid w:val="00AD5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379"/>
  </w:style>
  <w:style w:type="character" w:customStyle="1" w:styleId="10">
    <w:name w:val="見出し 1 (文字)"/>
    <w:basedOn w:val="a0"/>
    <w:link w:val="1"/>
    <w:uiPriority w:val="9"/>
    <w:rsid w:val="00E755C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616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nfo@sekka-counseling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奈緒 菅原</dc:creator>
  <cp:keywords/>
  <dc:description/>
  <cp:lastModifiedBy>奈緒 菅原</cp:lastModifiedBy>
  <cp:revision>2</cp:revision>
  <dcterms:created xsi:type="dcterms:W3CDTF">2023-10-12T06:51:00Z</dcterms:created>
  <dcterms:modified xsi:type="dcterms:W3CDTF">2023-10-12T06:51:00Z</dcterms:modified>
</cp:coreProperties>
</file>